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DA0E" w14:textId="77777777" w:rsidR="00B47F5B" w:rsidRPr="00B47F5B" w:rsidRDefault="00B47F5B" w:rsidP="00B47F5B">
      <w:pPr>
        <w:widowControl/>
        <w:shd w:val="clear" w:color="auto" w:fill="FFFFFF"/>
        <w:spacing w:after="0" w:line="240" w:lineRule="auto"/>
        <w:textAlignment w:val="baseline"/>
        <w:outlineLvl w:val="1"/>
        <w:rPr>
          <w:rFonts w:ascii="STSong" w:eastAsia="STSong" w:hAnsi="STSong" w:cs="新細明體"/>
          <w:color w:val="5F5DB2"/>
          <w:kern w:val="0"/>
          <w:sz w:val="36"/>
          <w:szCs w:val="36"/>
          <w14:ligatures w14:val="none"/>
        </w:rPr>
      </w:pPr>
      <w:r w:rsidRPr="00B47F5B">
        <w:rPr>
          <w:rFonts w:ascii="STSong" w:eastAsia="STSong" w:hAnsi="STSong" w:cs="新細明體" w:hint="eastAsia"/>
          <w:color w:val="5F5DB2"/>
          <w:kern w:val="0"/>
          <w:sz w:val="36"/>
          <w:szCs w:val="36"/>
          <w14:ligatures w14:val="none"/>
        </w:rPr>
        <w:t>學生論文短講競賽與海報競賽</w:t>
      </w:r>
    </w:p>
    <w:p w14:paraId="73420E25" w14:textId="25328B14" w:rsidR="00B47F5B" w:rsidRPr="00B47F5B" w:rsidRDefault="00B47F5B" w:rsidP="00B47F5B">
      <w:pPr>
        <w:widowControl/>
        <w:shd w:val="clear" w:color="auto" w:fill="FFFFFF"/>
        <w:spacing w:after="0" w:line="240" w:lineRule="auto"/>
        <w:textAlignment w:val="baseline"/>
        <w:outlineLvl w:val="0"/>
        <w:rPr>
          <w:rFonts w:ascii="STSong" w:eastAsia="STSong" w:hAnsi="STSong" w:cs="新細明體"/>
          <w:color w:val="5F5DB2"/>
          <w:kern w:val="36"/>
          <w:sz w:val="48"/>
          <w:szCs w:val="48"/>
          <w14:ligatures w14:val="none"/>
        </w:rPr>
      </w:pPr>
      <w:r w:rsidRPr="00B47F5B">
        <w:rPr>
          <w:rFonts w:ascii="STSong" w:eastAsia="STSong" w:hAnsi="STSong" w:cs="新細明體" w:hint="eastAsia"/>
          <w:color w:val="5F5DB2"/>
          <w:kern w:val="36"/>
          <w:sz w:val="48"/>
          <w:szCs w:val="48"/>
          <w14:ligatures w14:val="none"/>
        </w:rPr>
        <w:t>202</w:t>
      </w:r>
      <w:r>
        <w:rPr>
          <w:rFonts w:asciiTheme="minorEastAsia" w:hAnsiTheme="minorEastAsia" w:cs="新細明體" w:hint="eastAsia"/>
          <w:color w:val="5F5DB2"/>
          <w:kern w:val="36"/>
          <w:sz w:val="48"/>
          <w:szCs w:val="48"/>
          <w14:ligatures w14:val="none"/>
        </w:rPr>
        <w:t>5</w:t>
      </w:r>
      <w:r w:rsidRPr="00B47F5B">
        <w:rPr>
          <w:rFonts w:ascii="STSong" w:eastAsia="STSong" w:hAnsi="STSong" w:cs="新細明體" w:hint="eastAsia"/>
          <w:color w:val="5F5DB2"/>
          <w:kern w:val="36"/>
          <w:sz w:val="48"/>
          <w:szCs w:val="48"/>
          <w14:ligatures w14:val="none"/>
        </w:rPr>
        <w:t xml:space="preserve"> ICAST 學生論文競賽公告</w:t>
      </w:r>
    </w:p>
    <w:p w14:paraId="48259116"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舉辦緣起</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台灣氣膠研究學會為鼓勵大學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專</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上學生積極參與氣膠科技相關實務及學術論文研究，提升研究水準，培養學生實務操作與團隊合作之作業能力與具備獨立思考與解決問題之研究能力，期進一步達到培育未來研究菁英人才之目的，特舉辦學生論文短講競賽。</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The purpose of Student Thesis Competition (STC) is to encourage students to enhance the ability of the academic research and practical technologies in the aerosol field. STC develops students’ skills for academic presentation and research communication so as to effectively enhance the explanation of their research.</w:t>
      </w:r>
    </w:p>
    <w:p w14:paraId="68446309" w14:textId="77777777" w:rsidR="009E2015" w:rsidRDefault="00B47F5B" w:rsidP="00B47F5B">
      <w:pPr>
        <w:widowControl/>
        <w:shd w:val="clear" w:color="auto" w:fill="FFFFFF"/>
        <w:spacing w:after="0" w:line="240" w:lineRule="auto"/>
        <w:textAlignment w:val="baseline"/>
        <w:rPr>
          <w:rFonts w:ascii="sans" w:eastAsia="新細明體" w:hAnsi="sans"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參賽資格</w:t>
      </w:r>
    </w:p>
    <w:p w14:paraId="4ED22101" w14:textId="77777777" w:rsidR="009E2015"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9E2015">
        <w:rPr>
          <w:rFonts w:ascii="inherit" w:eastAsia="新細明體" w:hAnsi="inherit" w:cs="新細明體"/>
          <w:color w:val="3E3A39"/>
          <w:kern w:val="0"/>
          <w:sz w:val="21"/>
          <w:szCs w:val="21"/>
          <w14:ligatures w14:val="none"/>
        </w:rPr>
        <w:t>中華民國各大專院校從事氣膠科技相關研究之大學生、碩、博士班研究生，且經論文指導老師推薦。</w:t>
      </w:r>
    </w:p>
    <w:p w14:paraId="345C4A89" w14:textId="5BC33762" w:rsidR="009E2015"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9E2015">
        <w:rPr>
          <w:rFonts w:ascii="inherit" w:eastAsia="新細明體" w:hAnsi="inherit" w:cs="新細明體"/>
          <w:color w:val="3E3A39"/>
          <w:kern w:val="0"/>
          <w:sz w:val="21"/>
          <w:szCs w:val="21"/>
          <w14:ligatures w14:val="none"/>
        </w:rPr>
        <w:t>參賽論文必須在就學期間完成</w:t>
      </w:r>
      <w:r w:rsidRPr="009E2015">
        <w:rPr>
          <w:rFonts w:ascii="inherit" w:eastAsia="新細明體" w:hAnsi="inherit" w:cs="新細明體"/>
          <w:color w:val="3E3A39"/>
          <w:kern w:val="0"/>
          <w:sz w:val="21"/>
          <w:szCs w:val="21"/>
          <w14:ligatures w14:val="none"/>
        </w:rPr>
        <w:t>(</w:t>
      </w:r>
      <w:r w:rsidRPr="009E2015">
        <w:rPr>
          <w:rFonts w:ascii="inherit" w:eastAsia="新細明體" w:hAnsi="inherit" w:cs="新細明體"/>
          <w:color w:val="3E3A39"/>
          <w:kern w:val="0"/>
          <w:sz w:val="21"/>
          <w:szCs w:val="21"/>
          <w14:ligatures w14:val="none"/>
        </w:rPr>
        <w:t>參賽者在參賽當年六月仍然註冊為國內大專院校學生</w:t>
      </w:r>
      <w:r w:rsidRPr="009E2015">
        <w:rPr>
          <w:rFonts w:ascii="inherit" w:eastAsia="新細明體" w:hAnsi="inherit" w:cs="新細明體"/>
          <w:color w:val="3E3A39"/>
          <w:kern w:val="0"/>
          <w:sz w:val="21"/>
          <w:szCs w:val="21"/>
          <w14:ligatures w14:val="none"/>
        </w:rPr>
        <w:t>)</w:t>
      </w:r>
      <w:r w:rsidRPr="009E2015">
        <w:rPr>
          <w:rFonts w:ascii="inherit" w:eastAsia="新細明體" w:hAnsi="inherit" w:cs="新細明體"/>
          <w:color w:val="3E3A39"/>
          <w:kern w:val="0"/>
          <w:sz w:val="21"/>
          <w:szCs w:val="21"/>
          <w14:ligatures w14:val="none"/>
        </w:rPr>
        <w:t>。</w:t>
      </w:r>
    </w:p>
    <w:p w14:paraId="643BC558" w14:textId="53A428EF" w:rsidR="00B47F5B"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9E2015">
        <w:rPr>
          <w:rFonts w:ascii="inherit" w:eastAsia="新細明體" w:hAnsi="inherit" w:cs="新細明體"/>
          <w:color w:val="3E3A39"/>
          <w:kern w:val="0"/>
          <w:sz w:val="21"/>
          <w:szCs w:val="21"/>
          <w14:ligatures w14:val="none"/>
        </w:rPr>
        <w:t>參賽論文必須由參賽者單獨撰寫完成，指導教授可掛名，每名參賽者參賽論文至多以一篇為限。</w:t>
      </w:r>
    </w:p>
    <w:p w14:paraId="640E9E5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Eligibility</w:t>
      </w:r>
    </w:p>
    <w:p w14:paraId="1FDCE2CC" w14:textId="77777777"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Participants must have the status of undergraduate, graduate or doctoral students in the field related to aerosol research, and are recommended by the supervisors. (Please download the following files from seminar website: application form, recommend letter and abstract form)</w:t>
      </w:r>
    </w:p>
    <w:p w14:paraId="77F55D42" w14:textId="148461CC"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Participants must complete their theses during the school year (PS: participants are still registered as students in June 202</w:t>
      </w:r>
      <w:r w:rsidR="004A1985">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w:t>
      </w:r>
    </w:p>
    <w:p w14:paraId="1B07B32D" w14:textId="77777777"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All the theses must be accomplished by the participants, and the supervisors can be co-author. Every participant is limited to submit one thesis.</w:t>
      </w:r>
    </w:p>
    <w:p w14:paraId="1171851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競賽籌辦</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由本屆研討會籌備委員擔任組成「競賽籌劃工作小組」，負責競賽及評審相關事宜。「競賽籌劃工作小組」就本會相關之產官學研各界中，邀請專家學者組成評審小組進行評選。擔任論文指導教授者不得兼任評審委員。本競賽分初選與決選兩階段。初選為書面審查。決選以口頭報告方式之公開評審發表會，針對初選評審出之優秀論文進行決選。</w:t>
      </w:r>
    </w:p>
    <w:p w14:paraId="4B0C731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STC preparation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The selection committee consists of the Organizing Committee, which has outstanding and excellent members from universities, research insitutes, governments and industry, to evaluate all the candidate theses. The STC is divided into two phases: primary selection and final selection. The primary election is based on documentary review, and nominators will </w:t>
      </w:r>
      <w:r w:rsidRPr="00B47F5B">
        <w:rPr>
          <w:rFonts w:ascii="inherit" w:eastAsia="新細明體" w:hAnsi="inherit" w:cs="新細明體"/>
          <w:color w:val="3E3A39"/>
          <w:kern w:val="0"/>
          <w:sz w:val="21"/>
          <w:szCs w:val="21"/>
          <w14:ligatures w14:val="none"/>
        </w:rPr>
        <w:lastRenderedPageBreak/>
        <w:t>be selected for final selection; the nominators will be invited to prepare an oral presentation and evaluated by the selection committee in the final selection. (PS: Those STC’s supervisors is not able to be any of the selection committee members.</w:t>
      </w:r>
    </w:p>
    <w:p w14:paraId="37A9079D" w14:textId="16F56DC5"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參加辦法</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參賽者請填妥報名表一份連同須經指導老師簽名推薦並以英文撰寫</w:t>
      </w:r>
      <w:r w:rsidRPr="00B47F5B">
        <w:rPr>
          <w:rFonts w:ascii="inherit" w:eastAsia="新細明體" w:hAnsi="inherit" w:cs="新細明體"/>
          <w:color w:val="3E3A39"/>
          <w:kern w:val="0"/>
          <w:sz w:val="21"/>
          <w:szCs w:val="21"/>
          <w14:ligatures w14:val="none"/>
        </w:rPr>
        <w:t>3</w:t>
      </w:r>
      <w:r w:rsidRPr="00B47F5B">
        <w:rPr>
          <w:rFonts w:ascii="inherit" w:eastAsia="新細明體" w:hAnsi="inherit" w:cs="新細明體"/>
          <w:color w:val="3E3A39"/>
          <w:kern w:val="0"/>
          <w:sz w:val="21"/>
          <w:szCs w:val="21"/>
          <w14:ligatures w14:val="none"/>
        </w:rPr>
        <w:t>頁以內之論文</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含封面、圖、表及參考文獻，論文格式見本研討會網頁</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，於</w:t>
      </w:r>
      <w:r w:rsidRPr="00B47F5B">
        <w:rPr>
          <w:rFonts w:ascii="inherit" w:eastAsia="新細明體" w:hAnsi="inherit" w:cs="新細明體"/>
          <w:color w:val="0070C0"/>
          <w:kern w:val="0"/>
          <w:sz w:val="21"/>
          <w:szCs w:val="21"/>
          <w14:ligatures w14:val="none"/>
        </w:rPr>
        <w:t>202</w:t>
      </w:r>
      <w:r w:rsidRPr="00B47F5B">
        <w:rPr>
          <w:rFonts w:ascii="inherit" w:eastAsia="新細明體" w:hAnsi="inherit" w:cs="新細明體" w:hint="eastAsia"/>
          <w:color w:val="0070C0"/>
          <w:kern w:val="0"/>
          <w:sz w:val="21"/>
          <w:szCs w:val="21"/>
          <w14:ligatures w14:val="none"/>
        </w:rPr>
        <w:t>5</w:t>
      </w:r>
      <w:r w:rsidRPr="00B47F5B">
        <w:rPr>
          <w:rFonts w:ascii="inherit" w:eastAsia="新細明體" w:hAnsi="inherit" w:cs="新細明體"/>
          <w:color w:val="0070C0"/>
          <w:kern w:val="0"/>
          <w:sz w:val="21"/>
          <w:szCs w:val="21"/>
          <w14:ligatures w14:val="none"/>
        </w:rPr>
        <w:t>年</w:t>
      </w:r>
      <w:r w:rsidRPr="00B47F5B">
        <w:rPr>
          <w:rFonts w:ascii="inherit" w:eastAsia="新細明體" w:hAnsi="inherit" w:cs="新細明體" w:hint="eastAsia"/>
          <w:color w:val="0070C0"/>
          <w:kern w:val="0"/>
          <w:sz w:val="21"/>
          <w:szCs w:val="21"/>
          <w14:ligatures w14:val="none"/>
        </w:rPr>
        <w:t>6</w:t>
      </w:r>
      <w:r w:rsidRPr="00B47F5B">
        <w:rPr>
          <w:rFonts w:ascii="inherit" w:eastAsia="新細明體" w:hAnsi="inherit" w:cs="新細明體"/>
          <w:color w:val="0070C0"/>
          <w:kern w:val="0"/>
          <w:sz w:val="21"/>
          <w:szCs w:val="21"/>
          <w14:ligatures w14:val="none"/>
        </w:rPr>
        <w:t>月</w:t>
      </w:r>
      <w:r w:rsidRPr="00B47F5B">
        <w:rPr>
          <w:rFonts w:ascii="inherit" w:eastAsia="新細明體" w:hAnsi="inherit" w:cs="新細明體" w:hint="eastAsia"/>
          <w:color w:val="0070C0"/>
          <w:kern w:val="0"/>
          <w:sz w:val="21"/>
          <w:szCs w:val="21"/>
          <w14:ligatures w14:val="none"/>
        </w:rPr>
        <w:t>30</w:t>
      </w:r>
      <w:r w:rsidRPr="00B47F5B">
        <w:rPr>
          <w:rFonts w:ascii="inherit" w:eastAsia="新細明體" w:hAnsi="inherit" w:cs="新細明體"/>
          <w:color w:val="0070C0"/>
          <w:kern w:val="0"/>
          <w:sz w:val="21"/>
          <w:szCs w:val="21"/>
          <w14:ligatures w14:val="none"/>
        </w:rPr>
        <w:t>日晚上十二點前</w:t>
      </w:r>
      <w:r w:rsidRPr="00B47F5B">
        <w:rPr>
          <w:rFonts w:ascii="inherit" w:eastAsia="新細明體" w:hAnsi="inherit" w:cs="新細明體"/>
          <w:color w:val="3E3A39"/>
          <w:kern w:val="0"/>
          <w:sz w:val="21"/>
          <w:szCs w:val="21"/>
          <w14:ligatures w14:val="none"/>
        </w:rPr>
        <w:t>，以電子郵件附件上傳參賽論文電子檔</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w:t>
      </w:r>
      <w:r w:rsidRPr="00B47F5B">
        <w:rPr>
          <w:rFonts w:ascii="inherit" w:eastAsia="新細明體" w:hAnsi="inherit" w:cs="新細明體"/>
          <w:color w:val="3E3A39"/>
          <w:kern w:val="0"/>
          <w:sz w:val="21"/>
          <w:szCs w:val="21"/>
          <w14:ligatures w14:val="none"/>
        </w:rPr>
        <w:t>PDF</w:t>
      </w:r>
      <w:r w:rsidRPr="00B47F5B">
        <w:rPr>
          <w:rFonts w:ascii="inherit" w:eastAsia="新細明體" w:hAnsi="inherit" w:cs="新細明體"/>
          <w:color w:val="3E3A39"/>
          <w:kern w:val="0"/>
          <w:sz w:val="21"/>
          <w:szCs w:val="21"/>
          <w14:ligatures w14:val="none"/>
        </w:rPr>
        <w:t>格式</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檔案命名方式為「第三十</w:t>
      </w:r>
      <w:r w:rsidR="007F4712">
        <w:rPr>
          <w:rFonts w:ascii="inherit" w:eastAsia="新細明體" w:hAnsi="inherit" w:cs="新細明體" w:hint="eastAsia"/>
          <w:color w:val="3E3A39"/>
          <w:kern w:val="0"/>
          <w:sz w:val="21"/>
          <w:szCs w:val="21"/>
          <w14:ligatures w14:val="none"/>
        </w:rPr>
        <w:t>二</w:t>
      </w:r>
      <w:r w:rsidRPr="00B47F5B">
        <w:rPr>
          <w:rFonts w:ascii="inherit" w:eastAsia="新細明體" w:hAnsi="inherit" w:cs="新細明體"/>
          <w:color w:val="3E3A39"/>
          <w:kern w:val="0"/>
          <w:sz w:val="21"/>
          <w:szCs w:val="21"/>
          <w14:ligatures w14:val="none"/>
        </w:rPr>
        <w:t>國際氣膠科技研討會學生論文競賽</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姓名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單位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全名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職稱」，例：第三十</w:t>
      </w:r>
      <w:r w:rsidR="007F4712">
        <w:rPr>
          <w:rFonts w:ascii="inherit" w:eastAsia="新細明體" w:hAnsi="inherit" w:cs="新細明體" w:hint="eastAsia"/>
          <w:color w:val="3E3A39"/>
          <w:kern w:val="0"/>
          <w:sz w:val="21"/>
          <w:szCs w:val="21"/>
          <w14:ligatures w14:val="none"/>
        </w:rPr>
        <w:t>二</w:t>
      </w:r>
      <w:r w:rsidRPr="00B47F5B">
        <w:rPr>
          <w:rFonts w:ascii="inherit" w:eastAsia="新細明體" w:hAnsi="inherit" w:cs="新細明體"/>
          <w:color w:val="3E3A39"/>
          <w:kern w:val="0"/>
          <w:sz w:val="21"/>
          <w:szCs w:val="21"/>
          <w14:ligatures w14:val="none"/>
        </w:rPr>
        <w:t>屆國際氣膠科技研討會學生論文競賽</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王</w:t>
      </w:r>
      <w:r w:rsidR="007F4712">
        <w:rPr>
          <w:rFonts w:ascii="inherit" w:eastAsia="新細明體" w:hAnsi="inherit" w:cs="新細明體" w:hint="eastAsia"/>
          <w:color w:val="3E3A39"/>
          <w:kern w:val="0"/>
          <w:sz w:val="21"/>
          <w:szCs w:val="21"/>
          <w14:ligatures w14:val="none"/>
        </w:rPr>
        <w:t>美美</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國立</w:t>
      </w:r>
      <w:r w:rsidR="007F4712">
        <w:rPr>
          <w:rFonts w:ascii="inherit" w:eastAsia="新細明體" w:hAnsi="inherit" w:cs="新細明體" w:hint="eastAsia"/>
          <w:color w:val="3E3A39"/>
          <w:kern w:val="0"/>
          <w:sz w:val="21"/>
          <w:szCs w:val="21"/>
          <w14:ligatures w14:val="none"/>
        </w:rPr>
        <w:t>成功</w:t>
      </w:r>
      <w:r w:rsidRPr="00B47F5B">
        <w:rPr>
          <w:rFonts w:ascii="inherit" w:eastAsia="新細明體" w:hAnsi="inherit" w:cs="新細明體"/>
          <w:color w:val="3E3A39"/>
          <w:kern w:val="0"/>
          <w:sz w:val="21"/>
          <w:szCs w:val="21"/>
          <w14:ligatures w14:val="none"/>
        </w:rPr>
        <w:t>大學環境工程研究所</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碩士生，寄達本會籌備處電子郵件信箱</w:t>
      </w:r>
      <w:r w:rsidRPr="00B47F5B">
        <w:rPr>
          <w:rFonts w:ascii="inherit" w:eastAsia="新細明體" w:hAnsi="inherit" w:cs="新細明體"/>
          <w:color w:val="3E3A39"/>
          <w:kern w:val="0"/>
          <w:sz w:val="21"/>
          <w:szCs w:val="21"/>
          <w14:ligatures w14:val="none"/>
        </w:rPr>
        <w:t>202</w:t>
      </w:r>
      <w:r>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icast@gmail.com</w:t>
      </w:r>
      <w:r w:rsidRPr="00B47F5B">
        <w:rPr>
          <w:rFonts w:ascii="inherit" w:eastAsia="新細明體" w:hAnsi="inherit" w:cs="新細明體"/>
          <w:color w:val="3E3A39"/>
          <w:kern w:val="0"/>
          <w:sz w:val="21"/>
          <w:szCs w:val="21"/>
          <w14:ligatures w14:val="none"/>
        </w:rPr>
        <w:t>，始完成投稿程序。</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完成報名與投稿程序之論文經初選完畢後，將於本次大會網站公告入圍名單與口頭報告時程，並依據報名資料以</w:t>
      </w:r>
      <w:r w:rsidRPr="00B47F5B">
        <w:rPr>
          <w:rFonts w:ascii="inherit" w:eastAsia="新細明體" w:hAnsi="inherit" w:cs="新細明體"/>
          <w:color w:val="3E3A39"/>
          <w:kern w:val="0"/>
          <w:sz w:val="21"/>
          <w:szCs w:val="21"/>
          <w14:ligatures w14:val="none"/>
        </w:rPr>
        <w:t>Email</w:t>
      </w:r>
      <w:r w:rsidRPr="00B47F5B">
        <w:rPr>
          <w:rFonts w:ascii="inherit" w:eastAsia="新細明體" w:hAnsi="inherit" w:cs="新細明體"/>
          <w:color w:val="3E3A39"/>
          <w:kern w:val="0"/>
          <w:sz w:val="21"/>
          <w:szCs w:val="21"/>
          <w14:ligatures w14:val="none"/>
        </w:rPr>
        <w:t>方式分別通知參賽學生。</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參賽者必須於本研討會</w:t>
      </w:r>
      <w:r w:rsidRPr="00B47F5B">
        <w:rPr>
          <w:rFonts w:ascii="inherit" w:eastAsia="新細明體" w:hAnsi="inherit" w:cs="新細明體"/>
          <w:color w:val="3E3A39"/>
          <w:kern w:val="0"/>
          <w:sz w:val="21"/>
          <w:szCs w:val="21"/>
          <w14:ligatures w14:val="none"/>
        </w:rPr>
        <w:t>202</w:t>
      </w:r>
      <w:r>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年</w:t>
      </w:r>
      <w:r w:rsidRPr="00B47F5B">
        <w:rPr>
          <w:rFonts w:ascii="inherit" w:eastAsia="新細明體" w:hAnsi="inherit" w:cs="新細明體"/>
          <w:color w:val="3E3A39"/>
          <w:kern w:val="0"/>
          <w:sz w:val="21"/>
          <w:szCs w:val="21"/>
          <w14:ligatures w14:val="none"/>
        </w:rPr>
        <w:t>9</w:t>
      </w:r>
      <w:r w:rsidRPr="00B47F5B">
        <w:rPr>
          <w:rFonts w:ascii="inherit" w:eastAsia="新細明體" w:hAnsi="inherit" w:cs="新細明體"/>
          <w:color w:val="3E3A39"/>
          <w:kern w:val="0"/>
          <w:sz w:val="21"/>
          <w:szCs w:val="21"/>
          <w14:ligatures w14:val="none"/>
        </w:rPr>
        <w:t>月</w:t>
      </w:r>
      <w:r>
        <w:rPr>
          <w:rFonts w:ascii="inherit" w:eastAsia="新細明體" w:hAnsi="inherit" w:cs="新細明體" w:hint="eastAsia"/>
          <w:color w:val="3E3A39"/>
          <w:kern w:val="0"/>
          <w:sz w:val="21"/>
          <w:szCs w:val="21"/>
          <w14:ligatures w14:val="none"/>
        </w:rPr>
        <w:t>19-20</w:t>
      </w:r>
      <w:r w:rsidRPr="00B47F5B">
        <w:rPr>
          <w:rFonts w:ascii="inherit" w:eastAsia="新細明體" w:hAnsi="inherit" w:cs="新細明體"/>
          <w:color w:val="3E3A39"/>
          <w:kern w:val="0"/>
          <w:sz w:val="21"/>
          <w:szCs w:val="21"/>
          <w14:ligatures w14:val="none"/>
        </w:rPr>
        <w:t>日上午</w:t>
      </w:r>
      <w:r w:rsidRPr="00B47F5B">
        <w:rPr>
          <w:rFonts w:ascii="inherit" w:eastAsia="新細明體" w:hAnsi="inherit" w:cs="新細明體"/>
          <w:color w:val="3E3A39"/>
          <w:kern w:val="0"/>
          <w:sz w:val="21"/>
          <w:szCs w:val="21"/>
          <w14:ligatures w14:val="none"/>
        </w:rPr>
        <w:t>10</w:t>
      </w:r>
      <w:r w:rsidRPr="00B47F5B">
        <w:rPr>
          <w:rFonts w:ascii="inherit" w:eastAsia="新細明體" w:hAnsi="inherit" w:cs="新細明體"/>
          <w:color w:val="3E3A39"/>
          <w:kern w:val="0"/>
          <w:sz w:val="21"/>
          <w:szCs w:val="21"/>
          <w14:ligatures w14:val="none"/>
        </w:rPr>
        <w:t>點至下午</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點於國立</w:t>
      </w:r>
      <w:r>
        <w:rPr>
          <w:rFonts w:ascii="inherit" w:eastAsia="新細明體" w:hAnsi="inherit" w:cs="新細明體" w:hint="eastAsia"/>
          <w:color w:val="3E3A39"/>
          <w:kern w:val="0"/>
          <w:sz w:val="21"/>
          <w:szCs w:val="21"/>
          <w14:ligatures w14:val="none"/>
        </w:rPr>
        <w:t>成功大學國際會議廳</w:t>
      </w:r>
      <w:r>
        <w:rPr>
          <w:rFonts w:ascii="inherit" w:eastAsia="新細明體" w:hAnsi="inherit" w:cs="新細明體" w:hint="eastAsia"/>
          <w:color w:val="3E3A39"/>
          <w:kern w:val="0"/>
          <w:sz w:val="21"/>
          <w:szCs w:val="21"/>
          <w14:ligatures w14:val="none"/>
        </w:rPr>
        <w:t>B</w:t>
      </w:r>
      <w:r w:rsidRPr="00B47F5B">
        <w:rPr>
          <w:rFonts w:ascii="inherit" w:eastAsia="新細明體" w:hAnsi="inherit" w:cs="新細明體"/>
          <w:color w:val="3E3A39"/>
          <w:kern w:val="0"/>
          <w:sz w:val="21"/>
          <w:szCs w:val="21"/>
          <w14:ligatures w14:val="none"/>
        </w:rPr>
        <w:t>1</w:t>
      </w:r>
      <w:r w:rsidRPr="00B47F5B">
        <w:rPr>
          <w:rFonts w:ascii="inherit" w:eastAsia="新細明體" w:hAnsi="inherit" w:cs="新細明體"/>
          <w:color w:val="3E3A39"/>
          <w:kern w:val="0"/>
          <w:sz w:val="21"/>
          <w:szCs w:val="21"/>
          <w14:ligatures w14:val="none"/>
        </w:rPr>
        <w:t>進行口頭報告。口頭報告須以英文發表並依公開競賽規則自行準備發表內容，展示方式以投影片為主。口頭報告時間每人以</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分鐘為限，</w:t>
      </w:r>
      <w:r w:rsidRPr="00B47F5B">
        <w:rPr>
          <w:rFonts w:ascii="inherit" w:eastAsia="新細明體" w:hAnsi="inherit" w:cs="新細明體"/>
          <w:color w:val="3E3A39"/>
          <w:kern w:val="0"/>
          <w:sz w:val="21"/>
          <w:szCs w:val="21"/>
          <w14:ligatures w14:val="none"/>
        </w:rPr>
        <w:t>3</w:t>
      </w:r>
      <w:r w:rsidRPr="00B47F5B">
        <w:rPr>
          <w:rFonts w:ascii="inherit" w:eastAsia="新細明體" w:hAnsi="inherit" w:cs="新細明體"/>
          <w:color w:val="3E3A39"/>
          <w:kern w:val="0"/>
          <w:sz w:val="21"/>
          <w:szCs w:val="21"/>
          <w14:ligatures w14:val="none"/>
        </w:rPr>
        <w:t>分鐘按短鈴一次，</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分鐘按長鈴並結束報告。發表場地原則可提供電腦及投影機，其他軟硬體設備皆應由參賽者自行準備。</w:t>
      </w:r>
    </w:p>
    <w:p w14:paraId="6A95D0F9" w14:textId="747C5896"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Guidelines</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Participants should fill out the registration form with the recommendation of advisor, and their thesis in three pages (including the cover, pictures, tables and reference, the form of the thesis is available in the conference website). Participants should upload their thesis file (in PDF) and send to </w:t>
      </w:r>
      <w:r w:rsidRPr="00B47F5B">
        <w:rPr>
          <w:rFonts w:ascii="inherit" w:eastAsia="新細明體" w:hAnsi="inherit" w:cs="新細明體" w:hint="eastAsia"/>
          <w:color w:val="0070C0"/>
          <w:kern w:val="0"/>
          <w:sz w:val="21"/>
          <w:szCs w:val="21"/>
          <w:u w:val="single"/>
          <w14:ligatures w14:val="none"/>
        </w:rPr>
        <w:t>2025icast</w:t>
      </w:r>
      <w:r w:rsidRPr="00B47F5B">
        <w:rPr>
          <w:rFonts w:ascii="inherit" w:eastAsia="新細明體" w:hAnsi="inherit" w:cs="新細明體"/>
          <w:color w:val="0070C0"/>
          <w:kern w:val="0"/>
          <w:sz w:val="21"/>
          <w:szCs w:val="21"/>
          <w:u w:val="single"/>
          <w14:ligatures w14:val="none"/>
        </w:rPr>
        <w:t>@gmail.com</w:t>
      </w:r>
      <w:r w:rsidRPr="00B47F5B">
        <w:rPr>
          <w:rFonts w:ascii="inherit" w:eastAsia="新細明體" w:hAnsi="inherit" w:cs="新細明體"/>
          <w:color w:val="0070C0"/>
          <w:kern w:val="0"/>
          <w:sz w:val="21"/>
          <w:szCs w:val="21"/>
          <w14:ligatures w14:val="none"/>
        </w:rPr>
        <w:t xml:space="preserve"> before </w:t>
      </w:r>
      <w:r w:rsidRPr="00B47F5B">
        <w:rPr>
          <w:rFonts w:ascii="inherit" w:eastAsia="新細明體" w:hAnsi="inherit" w:cs="新細明體" w:hint="eastAsia"/>
          <w:color w:val="0070C0"/>
          <w:kern w:val="0"/>
          <w:sz w:val="21"/>
          <w:szCs w:val="21"/>
          <w14:ligatures w14:val="none"/>
        </w:rPr>
        <w:t>June</w:t>
      </w:r>
      <w:r w:rsidRPr="00B47F5B">
        <w:rPr>
          <w:rFonts w:ascii="inherit" w:eastAsia="新細明體" w:hAnsi="inherit" w:cs="新細明體"/>
          <w:color w:val="0070C0"/>
          <w:kern w:val="0"/>
          <w:sz w:val="21"/>
          <w:szCs w:val="21"/>
          <w14:ligatures w14:val="none"/>
        </w:rPr>
        <w:t xml:space="preserve"> </w:t>
      </w:r>
      <w:r w:rsidRPr="00B47F5B">
        <w:rPr>
          <w:rFonts w:ascii="inherit" w:eastAsia="新細明體" w:hAnsi="inherit" w:cs="新細明體" w:hint="eastAsia"/>
          <w:color w:val="0070C0"/>
          <w:kern w:val="0"/>
          <w:sz w:val="21"/>
          <w:szCs w:val="21"/>
          <w14:ligatures w14:val="none"/>
        </w:rPr>
        <w:t>30</w:t>
      </w:r>
      <w:r w:rsidRPr="00B47F5B">
        <w:rPr>
          <w:rFonts w:ascii="inherit" w:eastAsia="新細明體" w:hAnsi="inherit" w:cs="新細明體"/>
          <w:color w:val="0070C0"/>
          <w:kern w:val="0"/>
          <w:sz w:val="21"/>
          <w:szCs w:val="21"/>
          <w14:ligatures w14:val="none"/>
        </w:rPr>
        <w:t>, 202</w:t>
      </w:r>
      <w:r w:rsidRPr="00B47F5B">
        <w:rPr>
          <w:rFonts w:ascii="inherit" w:eastAsia="新細明體" w:hAnsi="inherit" w:cs="新細明體" w:hint="eastAsia"/>
          <w:color w:val="0070C0"/>
          <w:kern w:val="0"/>
          <w:sz w:val="21"/>
          <w:szCs w:val="21"/>
          <w14:ligatures w14:val="none"/>
        </w:rPr>
        <w:t>5</w:t>
      </w:r>
      <w:r w:rsidRPr="00B47F5B">
        <w:rPr>
          <w:rFonts w:ascii="inherit" w:eastAsia="新細明體" w:hAnsi="inherit" w:cs="新細明體"/>
          <w:color w:val="0070C0"/>
          <w:kern w:val="0"/>
          <w:sz w:val="21"/>
          <w:szCs w:val="21"/>
          <w14:ligatures w14:val="none"/>
        </w:rPr>
        <w:t>.</w:t>
      </w:r>
      <w:r w:rsidRPr="00B47F5B">
        <w:rPr>
          <w:rFonts w:ascii="inherit" w:eastAsia="新細明體" w:hAnsi="inherit" w:cs="新細明體"/>
          <w:color w:val="3E3A39"/>
          <w:kern w:val="0"/>
          <w:sz w:val="21"/>
          <w:szCs w:val="21"/>
          <w14:ligatures w14:val="none"/>
        </w:rPr>
        <w:t xml:space="preserve"> The file name should be in the form: 3</w:t>
      </w:r>
      <w:r w:rsidR="007F4712">
        <w:rPr>
          <w:rFonts w:ascii="inherit" w:eastAsia="新細明體" w:hAnsi="inherit" w:cs="新細明體" w:hint="eastAsia"/>
          <w:color w:val="3E3A39"/>
          <w:kern w:val="0"/>
          <w:sz w:val="21"/>
          <w:szCs w:val="21"/>
          <w14:ligatures w14:val="none"/>
        </w:rPr>
        <w:t>2</w:t>
      </w:r>
      <w:r w:rsidRPr="00B47F5B">
        <w:rPr>
          <w:rFonts w:ascii="inherit" w:eastAsia="新細明體" w:hAnsi="inherit" w:cs="新細明體"/>
          <w:color w:val="3E3A39"/>
          <w:kern w:val="0"/>
          <w:sz w:val="21"/>
          <w:szCs w:val="21"/>
          <w14:ligatures w14:val="none"/>
        </w:rPr>
        <w:t>th International Aerogel Technology Seminar Student Thesis Competition – Name – unit (full name)”, for example: 3</w:t>
      </w:r>
      <w:r w:rsidR="007F4712">
        <w:rPr>
          <w:rFonts w:ascii="inherit" w:eastAsia="新細明體" w:hAnsi="inherit" w:cs="新細明體" w:hint="eastAsia"/>
          <w:color w:val="3E3A39"/>
          <w:kern w:val="0"/>
          <w:sz w:val="21"/>
          <w:szCs w:val="21"/>
          <w14:ligatures w14:val="none"/>
        </w:rPr>
        <w:t>2</w:t>
      </w:r>
      <w:r w:rsidRPr="00B47F5B">
        <w:rPr>
          <w:rFonts w:ascii="inherit" w:eastAsia="新細明體" w:hAnsi="inherit" w:cs="新細明體"/>
          <w:color w:val="3E3A39"/>
          <w:kern w:val="0"/>
          <w:sz w:val="21"/>
          <w:szCs w:val="21"/>
          <w14:ligatures w14:val="none"/>
        </w:rPr>
        <w:t xml:space="preserve">th International Aerogel Technology Seminar Student Thesis Competition – Mei-mei Wang – National </w:t>
      </w:r>
      <w:r w:rsidR="007F4712" w:rsidRPr="00B47F5B">
        <w:rPr>
          <w:rFonts w:ascii="inherit" w:eastAsia="新細明體" w:hAnsi="inherit" w:cs="新細明體"/>
          <w:color w:val="3E3A39"/>
          <w:kern w:val="0"/>
          <w:sz w:val="21"/>
          <w:szCs w:val="21"/>
          <w14:ligatures w14:val="none"/>
        </w:rPr>
        <w:t>Cheng Kung</w:t>
      </w:r>
      <w:r w:rsidRPr="00B47F5B">
        <w:rPr>
          <w:rFonts w:ascii="inherit" w:eastAsia="新細明體" w:hAnsi="inherit" w:cs="新細明體"/>
          <w:color w:val="3E3A39"/>
          <w:kern w:val="0"/>
          <w:sz w:val="21"/>
          <w:szCs w:val="21"/>
          <w14:ligatures w14:val="none"/>
        </w:rPr>
        <w:t xml:space="preserve"> University - Master student.</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After the completion of the initial registration of the thesis for the registration and submission process, the shortlist of nominators and the schedule of oral presentation will be announced in the conference website, and participants will be notified by email according to the registration information.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Nominators must give an oral presentation at the classroom of </w:t>
      </w:r>
      <w:r w:rsidR="00DF3580" w:rsidRPr="00B47F5B">
        <w:rPr>
          <w:rFonts w:ascii="inherit" w:eastAsia="新細明體" w:hAnsi="inherit" w:cs="新細明體"/>
          <w:color w:val="3E3A39"/>
          <w:kern w:val="0"/>
          <w:sz w:val="21"/>
          <w:szCs w:val="21"/>
          <w14:ligatures w14:val="none"/>
        </w:rPr>
        <w:t>National Cheng Kung University</w:t>
      </w:r>
      <w:r w:rsidRPr="00B47F5B">
        <w:rPr>
          <w:rFonts w:ascii="inherit" w:eastAsia="新細明體" w:hAnsi="inherit" w:cs="新細明體"/>
          <w:color w:val="3E3A39"/>
          <w:kern w:val="0"/>
          <w:sz w:val="21"/>
          <w:szCs w:val="21"/>
          <w14:ligatures w14:val="none"/>
        </w:rPr>
        <w:t xml:space="preserve"> from 10:00 to 17:00 on September </w:t>
      </w:r>
      <w:r w:rsidR="00CC3401">
        <w:rPr>
          <w:rFonts w:ascii="inherit" w:eastAsia="新細明體" w:hAnsi="inherit" w:cs="新細明體" w:hint="eastAsia"/>
          <w:color w:val="3E3A39"/>
          <w:kern w:val="0"/>
          <w:sz w:val="21"/>
          <w:szCs w:val="21"/>
          <w14:ligatures w14:val="none"/>
        </w:rPr>
        <w:t>19-20</w:t>
      </w:r>
      <w:r w:rsidRPr="00B47F5B">
        <w:rPr>
          <w:rFonts w:ascii="inherit" w:eastAsia="新細明體" w:hAnsi="inherit" w:cs="新細明體"/>
          <w:color w:val="3E3A39"/>
          <w:kern w:val="0"/>
          <w:sz w:val="21"/>
          <w:szCs w:val="21"/>
          <w14:ligatures w14:val="none"/>
        </w:rPr>
        <w:t>, 202</w:t>
      </w:r>
      <w:r w:rsidR="00CC3401">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 The oral presentation must be in English and slides (PowerPoint). The time is limited to 5 minutes per person. The short bell will be pressed once at 3 minutes, and the long bell for 5 minutes and end the oral presentation. Computers and projectors are available at the competition venue. Other hardware and software equipment should be prepared by the participants themselves.</w:t>
      </w:r>
    </w:p>
    <w:p w14:paraId="107ED07A"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競賽獎勵</w:t>
      </w:r>
    </w:p>
    <w:p w14:paraId="6C10A100"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lastRenderedPageBreak/>
        <w:t>評選出之優秀論文，於研討會閉幕式公布學生論文短獎競賽結果並頒發獎狀及獎金，且將於網頁上公告學生論文短講競賽結果與得獎作品。</w:t>
      </w:r>
    </w:p>
    <w:p w14:paraId="54FD5E2E"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決選得獎論文頒發獎狀一張及獎金，以玆鼓勵。第一名獎金為新臺幣參仟元</w:t>
      </w:r>
      <w:r w:rsidRPr="00B47F5B">
        <w:rPr>
          <w:rFonts w:ascii="inherit" w:eastAsia="新細明體" w:hAnsi="inherit" w:cs="新細明體"/>
          <w:color w:val="3E3A39"/>
          <w:kern w:val="0"/>
          <w:sz w:val="21"/>
          <w:szCs w:val="21"/>
          <w14:ligatures w14:val="none"/>
        </w:rPr>
        <w:t>($3,000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，第二名為新臺幣貳仟元</w:t>
      </w:r>
      <w:r w:rsidRPr="00B47F5B">
        <w:rPr>
          <w:rFonts w:ascii="inherit" w:eastAsia="新細明體" w:hAnsi="inherit" w:cs="新細明體"/>
          <w:color w:val="3E3A39"/>
          <w:kern w:val="0"/>
          <w:sz w:val="21"/>
          <w:szCs w:val="21"/>
          <w14:ligatures w14:val="none"/>
        </w:rPr>
        <w:t>($2,000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，第三名為新臺幣壹仟元</w:t>
      </w:r>
      <w:r w:rsidRPr="00B47F5B">
        <w:rPr>
          <w:rFonts w:ascii="inherit" w:eastAsia="新細明體" w:hAnsi="inherit" w:cs="新細明體"/>
          <w:color w:val="3E3A39"/>
          <w:kern w:val="0"/>
          <w:sz w:val="21"/>
          <w:szCs w:val="21"/>
          <w14:ligatures w14:val="none"/>
        </w:rPr>
        <w:t>($1,000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，並挑選三名學生頒發佳作獎。</w:t>
      </w:r>
    </w:p>
    <w:p w14:paraId="1712FB2E"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獎狀為獲獎作品所有作者每人一張，獎金則於研討會閉幕式現場頒發，閉幕式獲獎學生未能親自出席受獎者，恕不補發獎金。</w:t>
      </w:r>
    </w:p>
    <w:p w14:paraId="4E3ADFD6"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Award</w:t>
      </w:r>
    </w:p>
    <w:p w14:paraId="43AA0390"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The winners will receive a certificate of merit and a prize at the closing ceremony of the conference, and the results of STC will be announced on the website.</w:t>
      </w:r>
    </w:p>
    <w:p w14:paraId="6C577796"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First place: A certificate of merit and prize of $NTD 3000. Second place: A certificate of merit and prize of $NTD 2000. Third place: A certificate of merit and prize of $NTD 1000. For all nominators: A certificate of merit.</w:t>
      </w:r>
    </w:p>
    <w:p w14:paraId="7293B23F"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The award will be confiscated if the winners cannot present at the closing ceremony of the conference.</w:t>
      </w:r>
    </w:p>
    <w:p w14:paraId="272A055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注意事項</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參賽作品不得抄襲任何已發表或未經發表之研究報告及數據，如經他人檢舉並查證屬實者，除追回原授與之各項獎勵外，並依相關規定提交懲處。</w:t>
      </w:r>
    </w:p>
    <w:p w14:paraId="121C789C"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Notification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Participants must not copy from any published or unpublished research reports and data. If they are reported and verified by others, they will be disqualified and punished according to relevant regulations. Please be care of academic ethics.</w:t>
      </w:r>
    </w:p>
    <w:p w14:paraId="694BB882"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其他</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凡本辦法未盡事項及任何臨時狀況，概依競賽籌劃工作小組之決議行之。</w:t>
      </w:r>
    </w:p>
    <w:p w14:paraId="18F24A2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PS.</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Any matters or conditions not specified in this guideline shall be determined by the selection committee.</w:t>
      </w:r>
    </w:p>
    <w:p w14:paraId="2537264E"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聯絡方式：</w:t>
      </w:r>
    </w:p>
    <w:p w14:paraId="5FF1723C"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國立</w:t>
      </w:r>
      <w:r>
        <w:rPr>
          <w:rFonts w:ascii="inherit" w:eastAsia="新細明體" w:hAnsi="inherit" w:cs="新細明體" w:hint="eastAsia"/>
          <w:color w:val="3E3A39"/>
          <w:kern w:val="0"/>
          <w:sz w:val="21"/>
          <w:szCs w:val="21"/>
          <w14:ligatures w14:val="none"/>
        </w:rPr>
        <w:t>成功</w:t>
      </w:r>
      <w:r w:rsidRPr="00B47F5B">
        <w:rPr>
          <w:rFonts w:ascii="inherit" w:eastAsia="新細明體" w:hAnsi="inherit" w:cs="新細明體"/>
          <w:color w:val="3E3A39"/>
          <w:kern w:val="0"/>
          <w:sz w:val="21"/>
          <w:szCs w:val="21"/>
          <w14:ligatures w14:val="none"/>
        </w:rPr>
        <w:t>大學環境工程學系</w:t>
      </w:r>
    </w:p>
    <w:p w14:paraId="7DB6E882"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林聖倫</w:t>
      </w:r>
      <w:r w:rsidRPr="00B47F5B">
        <w:rPr>
          <w:rFonts w:ascii="inherit" w:eastAsia="新細明體" w:hAnsi="inherit" w:cs="新細明體"/>
          <w:color w:val="3E3A39"/>
          <w:kern w:val="0"/>
          <w:sz w:val="21"/>
          <w:szCs w:val="21"/>
          <w14:ligatures w14:val="none"/>
        </w:rPr>
        <w:t xml:space="preserve"> </w:t>
      </w:r>
      <w:r>
        <w:rPr>
          <w:rFonts w:ascii="inherit" w:eastAsia="新細明體" w:hAnsi="inherit" w:cs="新細明體" w:hint="eastAsia"/>
          <w:color w:val="3E3A39"/>
          <w:kern w:val="0"/>
          <w:sz w:val="21"/>
          <w:szCs w:val="21"/>
          <w14:ligatures w14:val="none"/>
        </w:rPr>
        <w:t>助理</w:t>
      </w:r>
      <w:r w:rsidRPr="00B47F5B">
        <w:rPr>
          <w:rFonts w:ascii="inherit" w:eastAsia="新細明體" w:hAnsi="inherit" w:cs="新細明體"/>
          <w:color w:val="3E3A39"/>
          <w:kern w:val="0"/>
          <w:sz w:val="21"/>
          <w:szCs w:val="21"/>
          <w14:ligatures w14:val="none"/>
        </w:rPr>
        <w:t>教授</w:t>
      </w:r>
    </w:p>
    <w:p w14:paraId="4D85A1C4" w14:textId="50A61328"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聯絡電話：</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261A2069"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446B0F25" w14:textId="51C17B8B"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Contact Information</w:t>
      </w:r>
      <w:r w:rsidRPr="00B47F5B">
        <w:rPr>
          <w:rFonts w:ascii="inherit" w:eastAsia="新細明體" w:hAnsi="inherit" w:cs="新細明體"/>
          <w:color w:val="3E3A39"/>
          <w:kern w:val="0"/>
          <w:sz w:val="21"/>
          <w:szCs w:val="21"/>
          <w14:ligatures w14:val="none"/>
        </w:rPr>
        <w:br/>
        <w:t>Department of Environmental Engineering, National Cheng Kung University</w:t>
      </w:r>
    </w:p>
    <w:p w14:paraId="5A30DF19"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Assistant Professor Sheng-Lun Lin</w:t>
      </w:r>
    </w:p>
    <w:p w14:paraId="7663D1C5" w14:textId="3368ACFF"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Tel</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6E7359E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76C9F39A" w14:textId="425E6F60" w:rsidR="00B47F5B" w:rsidRPr="00B47F5B" w:rsidRDefault="00B47F5B" w:rsidP="00B47F5B">
      <w:pPr>
        <w:widowControl/>
        <w:shd w:val="clear" w:color="auto" w:fill="FFFFFF"/>
        <w:spacing w:after="0" w:line="240" w:lineRule="auto"/>
        <w:textAlignment w:val="baseline"/>
        <w:rPr>
          <w:rFonts w:ascii="STSong" w:eastAsia="STSong" w:hAnsi="STSong" w:cs="新細明體"/>
          <w:color w:val="5F5DB2"/>
          <w:kern w:val="36"/>
          <w:sz w:val="48"/>
          <w:szCs w:val="48"/>
          <w14:ligatures w14:val="none"/>
        </w:rPr>
      </w:pPr>
      <w:r w:rsidRPr="00B47F5B">
        <w:rPr>
          <w:rFonts w:ascii="STSong" w:eastAsia="STSong" w:hAnsi="STSong" w:cs="新細明體" w:hint="eastAsia"/>
          <w:color w:val="5F5DB2"/>
          <w:kern w:val="36"/>
          <w:sz w:val="48"/>
          <w:szCs w:val="48"/>
          <w14:ligatures w14:val="none"/>
        </w:rPr>
        <w:lastRenderedPageBreak/>
        <w:t>202</w:t>
      </w:r>
      <w:r>
        <w:rPr>
          <w:rFonts w:ascii="STSong" w:hAnsi="STSong" w:cs="新細明體" w:hint="eastAsia"/>
          <w:color w:val="5F5DB2"/>
          <w:kern w:val="36"/>
          <w:sz w:val="48"/>
          <w:szCs w:val="48"/>
          <w14:ligatures w14:val="none"/>
        </w:rPr>
        <w:t>5</w:t>
      </w:r>
      <w:r w:rsidRPr="00B47F5B">
        <w:rPr>
          <w:rFonts w:ascii="STSong" w:eastAsia="STSong" w:hAnsi="STSong" w:cs="新細明體" w:hint="eastAsia"/>
          <w:color w:val="5F5DB2"/>
          <w:kern w:val="36"/>
          <w:sz w:val="48"/>
          <w:szCs w:val="48"/>
          <w14:ligatures w14:val="none"/>
        </w:rPr>
        <w:t xml:space="preserve"> ICAST 學生海報競賽公告</w:t>
      </w:r>
    </w:p>
    <w:p w14:paraId="3C935BBF"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一、舉辦緣起</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台灣氣膠研究學會為鼓勵大學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專</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上學生積極參與氣膠科技相關實務及學術論文研究，提升研究水準，培養學生實務操作與團隊合作之作業能力與具備獨立思考與解決問題之研究能力，期進一步達到培育未來研究菁英人才之目的，特舉辦學生海報論文競賽。</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I. Introduction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The purpose of Student Poster Competition (SPC) is to encourage students to enhance the ability of the academic research and practical technologies in the aerosol field. SPC develops students’ skills for academic presentation and research communication so as to effectively enhance the explanation of their research.</w:t>
      </w:r>
    </w:p>
    <w:p w14:paraId="0BAFF156"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二、參賽資格</w:t>
      </w:r>
    </w:p>
    <w:p w14:paraId="12AF2EBE" w14:textId="2EF31EDB" w:rsid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中華民國各大專院校從事氣膠科技相關研究之大學生、碩、博士班研究生。</w:t>
      </w:r>
    </w:p>
    <w:p w14:paraId="67374E08" w14:textId="2BD1E962" w:rsid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參賽論文必須在就學期間完成</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參賽者在參賽當年六月仍然註冊為國內大專院校學生</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p>
    <w:p w14:paraId="7C339183" w14:textId="4FB97DA5" w:rsidR="00B47F5B" w:rsidRP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參賽論文必須由參賽者單獨撰寫完成，指導教授可掛名，每名參賽者參賽論文至多以一篇為限。</w:t>
      </w:r>
    </w:p>
    <w:p w14:paraId="61625AB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II. Eligibility</w:t>
      </w:r>
    </w:p>
    <w:p w14:paraId="153E9F02" w14:textId="77777777"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Participants must have the status of undergraduate, graduate or doctoral students in the field related to aerosol research, and are recommended by the supervisors.</w:t>
      </w:r>
    </w:p>
    <w:p w14:paraId="1E66CD9F" w14:textId="594D72B3"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Participants must complete their theses during the school year (PS: participants are still registered as students in June 202</w:t>
      </w:r>
      <w:r w:rsidR="00CC3401">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w:t>
      </w:r>
    </w:p>
    <w:p w14:paraId="68EB0196" w14:textId="77777777"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All the theses must be accomplished by the participants, and the supervisors can be co-author. Every participant is limited to submit one thesis.</w:t>
      </w:r>
    </w:p>
    <w:p w14:paraId="6DD52872"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三、海報競賽注意事項</w:t>
      </w:r>
    </w:p>
    <w:p w14:paraId="493126F4" w14:textId="2F304F81"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海報請自行印製，於當日報到時間</w:t>
      </w:r>
      <w:r w:rsidRPr="00B47F5B">
        <w:rPr>
          <w:rFonts w:ascii="inherit" w:eastAsia="新細明體" w:hAnsi="inherit" w:cs="新細明體"/>
          <w:color w:val="3E3A39"/>
          <w:kern w:val="0"/>
          <w:sz w:val="21"/>
          <w:szCs w:val="21"/>
          <w14:ligatures w14:val="none"/>
        </w:rPr>
        <w:t>(09:00 - 10:00)</w:t>
      </w:r>
      <w:r w:rsidRPr="00B47F5B">
        <w:rPr>
          <w:rFonts w:ascii="inherit" w:eastAsia="新細明體" w:hAnsi="inherit" w:cs="新細明體"/>
          <w:color w:val="3E3A39"/>
          <w:kern w:val="0"/>
          <w:sz w:val="21"/>
          <w:szCs w:val="21"/>
          <w14:ligatures w14:val="none"/>
        </w:rPr>
        <w:t>於大會報到處報到，並張貼海報至指定位置。</w:t>
      </w:r>
    </w:p>
    <w:p w14:paraId="41609A3B" w14:textId="77777777"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請穿著正式服裝、名牌由主辦單位統一製作。</w:t>
      </w:r>
    </w:p>
    <w:p w14:paraId="38887012" w14:textId="6A11A129"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評比方式：三位教授評審與討論</w:t>
      </w:r>
    </w:p>
    <w:p w14:paraId="4ECD5709" w14:textId="77777777" w:rsid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評比項目：本競賽評審評分內容項目如下：</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(1) </w:t>
      </w:r>
      <w:r w:rsidRPr="00B47F5B">
        <w:rPr>
          <w:rFonts w:ascii="inherit" w:eastAsia="新細明體" w:hAnsi="inherit" w:cs="新細明體"/>
          <w:color w:val="3E3A39"/>
          <w:kern w:val="0"/>
          <w:sz w:val="21"/>
          <w:szCs w:val="21"/>
          <w14:ligatures w14:val="none"/>
        </w:rPr>
        <w:t>內容</w:t>
      </w:r>
      <w:r w:rsidRPr="00B47F5B">
        <w:rPr>
          <w:rFonts w:ascii="inherit" w:eastAsia="新細明體" w:hAnsi="inherit" w:cs="新細明體"/>
          <w:color w:val="3E3A39"/>
          <w:kern w:val="0"/>
          <w:sz w:val="21"/>
          <w:szCs w:val="21"/>
          <w14:ligatures w14:val="none"/>
        </w:rPr>
        <w:t>70%</w:t>
      </w:r>
      <w:r w:rsidRPr="00B47F5B">
        <w:rPr>
          <w:rFonts w:ascii="inherit" w:eastAsia="新細明體" w:hAnsi="inherit" w:cs="新細明體"/>
          <w:color w:val="3E3A39"/>
          <w:kern w:val="0"/>
          <w:sz w:val="21"/>
          <w:szCs w:val="21"/>
          <w14:ligatures w14:val="none"/>
        </w:rPr>
        <w:t>：設計理念、整體性。</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(2) </w:t>
      </w:r>
      <w:r w:rsidRPr="00B47F5B">
        <w:rPr>
          <w:rFonts w:ascii="inherit" w:eastAsia="新細明體" w:hAnsi="inherit" w:cs="新細明體"/>
          <w:color w:val="3E3A39"/>
          <w:kern w:val="0"/>
          <w:sz w:val="21"/>
          <w:szCs w:val="21"/>
          <w14:ligatures w14:val="none"/>
        </w:rPr>
        <w:t>創意</w:t>
      </w:r>
      <w:r w:rsidRPr="00B47F5B">
        <w:rPr>
          <w:rFonts w:ascii="inherit" w:eastAsia="新細明體" w:hAnsi="inherit" w:cs="新細明體"/>
          <w:color w:val="3E3A39"/>
          <w:kern w:val="0"/>
          <w:sz w:val="21"/>
          <w:szCs w:val="21"/>
          <w14:ligatures w14:val="none"/>
        </w:rPr>
        <w:t>30%</w:t>
      </w:r>
      <w:r w:rsidRPr="00B47F5B">
        <w:rPr>
          <w:rFonts w:ascii="inherit" w:eastAsia="新細明體" w:hAnsi="inherit" w:cs="新細明體"/>
          <w:color w:val="3E3A39"/>
          <w:kern w:val="0"/>
          <w:sz w:val="21"/>
          <w:szCs w:val="21"/>
          <w14:ligatures w14:val="none"/>
        </w:rPr>
        <w:t>：創意特點、海報設計。</w:t>
      </w:r>
    </w:p>
    <w:p w14:paraId="063E1462" w14:textId="254BEA11" w:rsid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報名者請於</w:t>
      </w:r>
      <w:r w:rsidRPr="00B47F5B">
        <w:rPr>
          <w:rFonts w:ascii="inherit" w:eastAsia="新細明體" w:hAnsi="inherit" w:cs="新細明體"/>
          <w:color w:val="3E3A39"/>
          <w:kern w:val="0"/>
          <w:sz w:val="21"/>
          <w:szCs w:val="21"/>
          <w14:ligatures w14:val="none"/>
        </w:rPr>
        <w:t> 202</w:t>
      </w:r>
      <w:r w:rsidRPr="00B47F5B">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年</w:t>
      </w:r>
      <w:r w:rsidRPr="00B47F5B">
        <w:rPr>
          <w:rFonts w:ascii="inherit" w:eastAsia="新細明體" w:hAnsi="inherit" w:cs="新細明體" w:hint="eastAsia"/>
          <w:color w:val="3E3A39"/>
          <w:kern w:val="0"/>
          <w:sz w:val="21"/>
          <w:szCs w:val="21"/>
          <w14:ligatures w14:val="none"/>
        </w:rPr>
        <w:t>6</w:t>
      </w:r>
      <w:r w:rsidRPr="00B47F5B">
        <w:rPr>
          <w:rFonts w:ascii="inherit" w:eastAsia="新細明體" w:hAnsi="inherit" w:cs="新細明體"/>
          <w:color w:val="3E3A39"/>
          <w:kern w:val="0"/>
          <w:sz w:val="21"/>
          <w:szCs w:val="21"/>
          <w14:ligatures w14:val="none"/>
        </w:rPr>
        <w:t>月</w:t>
      </w:r>
      <w:r w:rsidRPr="00B47F5B">
        <w:rPr>
          <w:rFonts w:ascii="inherit" w:eastAsia="新細明體" w:hAnsi="inherit" w:cs="新細明體" w:hint="eastAsia"/>
          <w:color w:val="3E3A39"/>
          <w:kern w:val="0"/>
          <w:sz w:val="21"/>
          <w:szCs w:val="21"/>
          <w14:ligatures w14:val="none"/>
        </w:rPr>
        <w:t>30</w:t>
      </w:r>
      <w:r w:rsidRPr="00B47F5B">
        <w:rPr>
          <w:rFonts w:ascii="inherit" w:eastAsia="新細明體" w:hAnsi="inherit" w:cs="新細明體"/>
          <w:color w:val="3E3A39"/>
          <w:kern w:val="0"/>
          <w:sz w:val="21"/>
          <w:szCs w:val="21"/>
          <w14:ligatures w14:val="none"/>
        </w:rPr>
        <w:t>日午夜</w:t>
      </w:r>
      <w:r w:rsidRPr="00B47F5B">
        <w:rPr>
          <w:rFonts w:ascii="inherit" w:eastAsia="新細明體" w:hAnsi="inherit" w:cs="新細明體"/>
          <w:color w:val="3E3A39"/>
          <w:kern w:val="0"/>
          <w:sz w:val="21"/>
          <w:szCs w:val="21"/>
          <w14:ligatures w14:val="none"/>
        </w:rPr>
        <w:t>12</w:t>
      </w:r>
      <w:r w:rsidRPr="00B47F5B">
        <w:rPr>
          <w:rFonts w:ascii="inherit" w:eastAsia="新細明體" w:hAnsi="inherit" w:cs="新細明體"/>
          <w:color w:val="3E3A39"/>
          <w:kern w:val="0"/>
          <w:sz w:val="21"/>
          <w:szCs w:val="21"/>
          <w14:ligatures w14:val="none"/>
        </w:rPr>
        <w:t>時前，將「</w:t>
      </w:r>
      <w:r w:rsidR="007F4712" w:rsidRPr="007F4712">
        <w:rPr>
          <w:rFonts w:ascii="inherit" w:eastAsia="新細明體" w:hAnsi="inherit" w:cs="新細明體" w:hint="eastAsia"/>
          <w:color w:val="3E3A39"/>
          <w:kern w:val="0"/>
          <w:sz w:val="21"/>
          <w:szCs w:val="21"/>
          <w14:ligatures w14:val="none"/>
        </w:rPr>
        <w:t xml:space="preserve">5. </w:t>
      </w:r>
      <w:r w:rsidR="007F4712" w:rsidRPr="007F4712">
        <w:rPr>
          <w:rFonts w:ascii="inherit" w:eastAsia="新細明體" w:hAnsi="inherit" w:cs="新細明體" w:hint="eastAsia"/>
          <w:color w:val="3E3A39"/>
          <w:kern w:val="0"/>
          <w:sz w:val="21"/>
          <w:szCs w:val="21"/>
          <w14:ligatures w14:val="none"/>
        </w:rPr>
        <w:t>報名表</w:t>
      </w:r>
      <w:r w:rsidR="007F4712" w:rsidRPr="007F4712">
        <w:rPr>
          <w:rFonts w:ascii="inherit" w:eastAsia="新細明體" w:hAnsi="inherit" w:cs="新細明體" w:hint="eastAsia"/>
          <w:color w:val="3E3A39"/>
          <w:kern w:val="0"/>
          <w:sz w:val="21"/>
          <w:szCs w:val="21"/>
          <w14:ligatures w14:val="none"/>
        </w:rPr>
        <w:t>_</w:t>
      </w:r>
      <w:r w:rsidR="007F4712" w:rsidRPr="007F4712">
        <w:rPr>
          <w:rFonts w:ascii="inherit" w:eastAsia="新細明體" w:hAnsi="inherit" w:cs="新細明體" w:hint="eastAsia"/>
          <w:color w:val="3E3A39"/>
          <w:kern w:val="0"/>
          <w:sz w:val="21"/>
          <w:szCs w:val="21"/>
          <w14:ligatures w14:val="none"/>
        </w:rPr>
        <w:t>海報競賽</w:t>
      </w:r>
      <w:r w:rsidRPr="00B47F5B">
        <w:rPr>
          <w:rFonts w:ascii="inherit" w:eastAsia="新細明體" w:hAnsi="inherit" w:cs="新細明體"/>
          <w:color w:val="3E3A39"/>
          <w:kern w:val="0"/>
          <w:sz w:val="21"/>
          <w:szCs w:val="21"/>
          <w14:ligatures w14:val="none"/>
        </w:rPr>
        <w:t>」與「論文摘要</w:t>
      </w:r>
      <w:r w:rsidRPr="00B47F5B">
        <w:rPr>
          <w:rFonts w:ascii="inherit" w:eastAsia="新細明體" w:hAnsi="inherit" w:cs="新細明體"/>
          <w:color w:val="3E3A39"/>
          <w:kern w:val="0"/>
          <w:sz w:val="21"/>
          <w:szCs w:val="21"/>
          <w14:ligatures w14:val="none"/>
        </w:rPr>
        <w:t>Word+PDF</w:t>
      </w:r>
      <w:r w:rsidRPr="00B47F5B">
        <w:rPr>
          <w:rFonts w:ascii="inherit" w:eastAsia="新細明體" w:hAnsi="inherit" w:cs="新細明體"/>
          <w:color w:val="3E3A39"/>
          <w:kern w:val="0"/>
          <w:sz w:val="21"/>
          <w:szCs w:val="21"/>
          <w14:ligatures w14:val="none"/>
        </w:rPr>
        <w:t>檔</w:t>
      </w:r>
      <w:r w:rsidRPr="00B47F5B">
        <w:rPr>
          <w:rFonts w:ascii="inherit" w:eastAsia="新細明體" w:hAnsi="inherit" w:cs="新細明體"/>
          <w:color w:val="3E3A39"/>
          <w:kern w:val="0"/>
          <w:sz w:val="21"/>
          <w:szCs w:val="21"/>
          <w14:ligatures w14:val="none"/>
        </w:rPr>
        <w:t xml:space="preserve"> (</w:t>
      </w:r>
      <w:r w:rsidRPr="00B47F5B">
        <w:rPr>
          <w:rFonts w:ascii="inherit" w:eastAsia="新細明體" w:hAnsi="inherit" w:cs="新細明體"/>
          <w:color w:val="3E3A39"/>
          <w:kern w:val="0"/>
          <w:sz w:val="21"/>
          <w:szCs w:val="21"/>
          <w14:ligatures w14:val="none"/>
        </w:rPr>
        <w:t>格式請見中文摘要格式</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email</w:t>
      </w:r>
      <w:r w:rsidRPr="00B47F5B">
        <w:rPr>
          <w:rFonts w:ascii="inherit" w:eastAsia="新細明體" w:hAnsi="inherit" w:cs="新細明體"/>
          <w:color w:val="3E3A39"/>
          <w:kern w:val="0"/>
          <w:sz w:val="21"/>
          <w:szCs w:val="21"/>
          <w14:ligatures w14:val="none"/>
        </w:rPr>
        <w:t>至聯絡窗口，信件主旨請註明</w:t>
      </w:r>
      <w:r w:rsidRPr="00B47F5B">
        <w:rPr>
          <w:rFonts w:ascii="inherit" w:eastAsia="新細明體" w:hAnsi="inherit" w:cs="新細明體"/>
          <w:color w:val="3E3A39"/>
          <w:kern w:val="0"/>
          <w:sz w:val="21"/>
          <w:szCs w:val="21"/>
          <w14:ligatures w14:val="none"/>
        </w:rPr>
        <w:t xml:space="preserve">: </w:t>
      </w:r>
      <w:r w:rsidR="00787F20">
        <w:rPr>
          <w:rFonts w:ascii="inherit" w:eastAsia="新細明體" w:hAnsi="inherit" w:cs="新細明體" w:hint="eastAsia"/>
          <w:color w:val="3E3A39"/>
          <w:kern w:val="0"/>
          <w:sz w:val="21"/>
          <w:szCs w:val="21"/>
          <w14:ligatures w14:val="none"/>
        </w:rPr>
        <w:t>6/30</w:t>
      </w:r>
      <w:r w:rsidRPr="00B47F5B">
        <w:rPr>
          <w:rFonts w:ascii="inherit" w:eastAsia="新細明體" w:hAnsi="inherit" w:cs="新細明體"/>
          <w:color w:val="3E3A39"/>
          <w:kern w:val="0"/>
          <w:sz w:val="21"/>
          <w:szCs w:val="21"/>
          <w14:ligatures w14:val="none"/>
        </w:rPr>
        <w:t>_</w:t>
      </w:r>
      <w:r w:rsidRPr="00B47F5B">
        <w:rPr>
          <w:rFonts w:ascii="inherit" w:eastAsia="新細明體" w:hAnsi="inherit" w:cs="新細明體"/>
          <w:color w:val="3E3A39"/>
          <w:kern w:val="0"/>
          <w:sz w:val="21"/>
          <w:szCs w:val="21"/>
          <w14:ligatures w14:val="none"/>
        </w:rPr>
        <w:t>海報投稿</w:t>
      </w:r>
      <w:r w:rsidRPr="00B47F5B">
        <w:rPr>
          <w:rFonts w:ascii="inherit" w:eastAsia="新細明體" w:hAnsi="inherit" w:cs="新細明體"/>
          <w:color w:val="3E3A39"/>
          <w:kern w:val="0"/>
          <w:sz w:val="21"/>
          <w:szCs w:val="21"/>
          <w14:ligatures w14:val="none"/>
        </w:rPr>
        <w:t>_</w:t>
      </w:r>
      <w:r w:rsidRPr="00B47F5B">
        <w:rPr>
          <w:rFonts w:ascii="inherit" w:eastAsia="新細明體" w:hAnsi="inherit" w:cs="新細明體"/>
          <w:color w:val="3E3A39"/>
          <w:kern w:val="0"/>
          <w:sz w:val="21"/>
          <w:szCs w:val="21"/>
          <w14:ligatures w14:val="none"/>
        </w:rPr>
        <w:t>姓名，不需繳交紙本；當天請自行印製</w:t>
      </w:r>
      <w:r w:rsidRPr="00B47F5B">
        <w:rPr>
          <w:rFonts w:ascii="inherit" w:eastAsia="新細明體" w:hAnsi="inherit" w:cs="新細明體"/>
          <w:color w:val="3E3A39"/>
          <w:kern w:val="0"/>
          <w:sz w:val="21"/>
          <w:szCs w:val="21"/>
          <w14:ligatures w14:val="none"/>
        </w:rPr>
        <w:t>A0</w:t>
      </w:r>
      <w:r w:rsidRPr="00B47F5B">
        <w:rPr>
          <w:rFonts w:ascii="inherit" w:eastAsia="新細明體" w:hAnsi="inherit" w:cs="新細明體"/>
          <w:color w:val="3E3A39"/>
          <w:kern w:val="0"/>
          <w:sz w:val="21"/>
          <w:szCs w:val="21"/>
          <w14:ligatures w14:val="none"/>
        </w:rPr>
        <w:t>尺寸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寬</w:t>
      </w:r>
      <w:r w:rsidRPr="00B47F5B">
        <w:rPr>
          <w:rFonts w:ascii="inherit" w:eastAsia="新細明體" w:hAnsi="inherit" w:cs="新細明體"/>
          <w:color w:val="3E3A39"/>
          <w:kern w:val="0"/>
          <w:sz w:val="21"/>
          <w:szCs w:val="21"/>
          <w14:ligatures w14:val="none"/>
        </w:rPr>
        <w:t>84.1</w:t>
      </w:r>
      <w:r w:rsidRPr="00B47F5B">
        <w:rPr>
          <w:rFonts w:ascii="inherit" w:eastAsia="新細明體" w:hAnsi="inherit" w:cs="新細明體"/>
          <w:color w:val="3E3A39"/>
          <w:kern w:val="0"/>
          <w:sz w:val="21"/>
          <w:szCs w:val="21"/>
          <w14:ligatures w14:val="none"/>
        </w:rPr>
        <w:t>公分</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高</w:t>
      </w:r>
      <w:r w:rsidRPr="00B47F5B">
        <w:rPr>
          <w:rFonts w:ascii="inherit" w:eastAsia="新細明體" w:hAnsi="inherit" w:cs="新細明體"/>
          <w:color w:val="3E3A39"/>
          <w:kern w:val="0"/>
          <w:sz w:val="21"/>
          <w:szCs w:val="21"/>
          <w14:ligatures w14:val="none"/>
        </w:rPr>
        <w:t>118.9</w:t>
      </w:r>
      <w:r w:rsidRPr="00B47F5B">
        <w:rPr>
          <w:rFonts w:ascii="inherit" w:eastAsia="新細明體" w:hAnsi="inherit" w:cs="新細明體"/>
          <w:color w:val="3E3A39"/>
          <w:kern w:val="0"/>
          <w:sz w:val="21"/>
          <w:szCs w:val="21"/>
          <w14:ligatures w14:val="none"/>
        </w:rPr>
        <w:t>公分</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海報帶至會場張貼</w:t>
      </w:r>
      <w:r>
        <w:rPr>
          <w:rFonts w:ascii="inherit" w:eastAsia="新細明體" w:hAnsi="inherit" w:cs="新細明體" w:hint="eastAsia"/>
          <w:color w:val="3E3A39"/>
          <w:kern w:val="0"/>
          <w:sz w:val="21"/>
          <w:szCs w:val="21"/>
          <w14:ligatures w14:val="none"/>
        </w:rPr>
        <w:t>。</w:t>
      </w:r>
    </w:p>
    <w:p w14:paraId="1AA8B382" w14:textId="4C44CB75"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參賽作品不得抄襲任何已發表或未經發表之研究報告及數據，如經他人檢舉並查證屬實者，除追回原授與之各項獎勵外，並依相關規定提交懲處。</w:t>
      </w:r>
    </w:p>
    <w:p w14:paraId="54FB37CD" w14:textId="3FC5EC18"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lastRenderedPageBreak/>
        <w:t>海報格式不拘。</w:t>
      </w:r>
    </w:p>
    <w:p w14:paraId="13BB35EE"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四、競賽獎勵與規定</w:t>
      </w:r>
    </w:p>
    <w:p w14:paraId="1C5259DF" w14:textId="705ABA45"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參賽選手應於</w:t>
      </w:r>
      <w:r w:rsidRPr="00B47F5B">
        <w:rPr>
          <w:rFonts w:ascii="inherit" w:eastAsia="新細明體" w:hAnsi="inherit" w:cs="新細明體"/>
          <w:color w:val="3E3A39"/>
          <w:kern w:val="0"/>
          <w:sz w:val="21"/>
          <w:szCs w:val="21"/>
          <w14:ligatures w14:val="none"/>
        </w:rPr>
        <w:t>9/2</w:t>
      </w:r>
      <w:r w:rsidR="00787F20">
        <w:rPr>
          <w:rFonts w:ascii="inherit" w:eastAsia="新細明體" w:hAnsi="inherit" w:cs="新細明體" w:hint="eastAsia"/>
          <w:color w:val="3E3A39"/>
          <w:kern w:val="0"/>
          <w:sz w:val="21"/>
          <w:szCs w:val="21"/>
          <w14:ligatures w14:val="none"/>
        </w:rPr>
        <w:t>0</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六</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下午參與閉幕式，並穿著正式服裝。</w:t>
      </w:r>
    </w:p>
    <w:p w14:paraId="64DAF2B5" w14:textId="77777777"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參加本競賽之作品應為參加者原創作，若有不實應負相關責任。</w:t>
      </w:r>
    </w:p>
    <w:p w14:paraId="44988871" w14:textId="438BCA41"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優勝</w:t>
      </w:r>
      <w:r w:rsidRPr="00B47F5B">
        <w:rPr>
          <w:rFonts w:ascii="inherit" w:eastAsia="新細明體" w:hAnsi="inherit" w:cs="新細明體"/>
          <w:color w:val="3E3A39"/>
          <w:kern w:val="0"/>
          <w:sz w:val="21"/>
          <w:szCs w:val="21"/>
          <w14:ligatures w14:val="none"/>
        </w:rPr>
        <w:t>1</w:t>
      </w:r>
      <w:r w:rsidRPr="00B47F5B">
        <w:rPr>
          <w:rFonts w:ascii="inherit" w:eastAsia="新細明體" w:hAnsi="inherit" w:cs="新細明體"/>
          <w:color w:val="3E3A39"/>
          <w:kern w:val="0"/>
          <w:sz w:val="21"/>
          <w:szCs w:val="21"/>
          <w14:ligatures w14:val="none"/>
        </w:rPr>
        <w:t>名、優等</w:t>
      </w:r>
      <w:r w:rsidRPr="00B47F5B">
        <w:rPr>
          <w:rFonts w:ascii="inherit" w:eastAsia="新細明體" w:hAnsi="inherit" w:cs="新細明體"/>
          <w:color w:val="3E3A39"/>
          <w:kern w:val="0"/>
          <w:sz w:val="21"/>
          <w:szCs w:val="21"/>
          <w14:ligatures w14:val="none"/>
        </w:rPr>
        <w:t>2</w:t>
      </w:r>
      <w:r w:rsidRPr="00B47F5B">
        <w:rPr>
          <w:rFonts w:ascii="inherit" w:eastAsia="新細明體" w:hAnsi="inherit" w:cs="新細明體"/>
          <w:color w:val="3E3A39"/>
          <w:kern w:val="0"/>
          <w:sz w:val="21"/>
          <w:szCs w:val="21"/>
          <w14:ligatures w14:val="none"/>
        </w:rPr>
        <w:t>名、佳作</w:t>
      </w:r>
      <w:r w:rsidRPr="00B47F5B">
        <w:rPr>
          <w:rFonts w:ascii="inherit" w:eastAsia="新細明體" w:hAnsi="inherit" w:cs="新細明體"/>
          <w:color w:val="3E3A39"/>
          <w:kern w:val="0"/>
          <w:sz w:val="21"/>
          <w:szCs w:val="21"/>
          <w14:ligatures w14:val="none"/>
        </w:rPr>
        <w:t>7</w:t>
      </w:r>
      <w:r w:rsidRPr="00B47F5B">
        <w:rPr>
          <w:rFonts w:ascii="inherit" w:eastAsia="新細明體" w:hAnsi="inherit" w:cs="新細明體"/>
          <w:color w:val="3E3A39"/>
          <w:kern w:val="0"/>
          <w:sz w:val="21"/>
          <w:szCs w:val="21"/>
          <w14:ligatures w14:val="none"/>
        </w:rPr>
        <w:t>名，均由大會提供獎狀。</w:t>
      </w:r>
    </w:p>
    <w:p w14:paraId="6D442C28"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聯絡方式：</w:t>
      </w:r>
    </w:p>
    <w:p w14:paraId="6B5EE5D4"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國立</w:t>
      </w:r>
      <w:r>
        <w:rPr>
          <w:rFonts w:ascii="inherit" w:eastAsia="新細明體" w:hAnsi="inherit" w:cs="新細明體" w:hint="eastAsia"/>
          <w:color w:val="3E3A39"/>
          <w:kern w:val="0"/>
          <w:sz w:val="21"/>
          <w:szCs w:val="21"/>
          <w14:ligatures w14:val="none"/>
        </w:rPr>
        <w:t>成功</w:t>
      </w:r>
      <w:r w:rsidRPr="00B47F5B">
        <w:rPr>
          <w:rFonts w:ascii="inherit" w:eastAsia="新細明體" w:hAnsi="inherit" w:cs="新細明體"/>
          <w:color w:val="3E3A39"/>
          <w:kern w:val="0"/>
          <w:sz w:val="21"/>
          <w:szCs w:val="21"/>
          <w14:ligatures w14:val="none"/>
        </w:rPr>
        <w:t>大學環境工程學系</w:t>
      </w:r>
    </w:p>
    <w:p w14:paraId="32A3D40D"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林聖倫</w:t>
      </w:r>
      <w:r w:rsidRPr="00B47F5B">
        <w:rPr>
          <w:rFonts w:ascii="inherit" w:eastAsia="新細明體" w:hAnsi="inherit" w:cs="新細明體"/>
          <w:color w:val="3E3A39"/>
          <w:kern w:val="0"/>
          <w:sz w:val="21"/>
          <w:szCs w:val="21"/>
          <w14:ligatures w14:val="none"/>
        </w:rPr>
        <w:t xml:space="preserve"> </w:t>
      </w:r>
      <w:r>
        <w:rPr>
          <w:rFonts w:ascii="inherit" w:eastAsia="新細明體" w:hAnsi="inherit" w:cs="新細明體" w:hint="eastAsia"/>
          <w:color w:val="3E3A39"/>
          <w:kern w:val="0"/>
          <w:sz w:val="21"/>
          <w:szCs w:val="21"/>
          <w14:ligatures w14:val="none"/>
        </w:rPr>
        <w:t>助理</w:t>
      </w:r>
      <w:r w:rsidRPr="00B47F5B">
        <w:rPr>
          <w:rFonts w:ascii="inherit" w:eastAsia="新細明體" w:hAnsi="inherit" w:cs="新細明體"/>
          <w:color w:val="3E3A39"/>
          <w:kern w:val="0"/>
          <w:sz w:val="21"/>
          <w:szCs w:val="21"/>
          <w14:ligatures w14:val="none"/>
        </w:rPr>
        <w:t>教授</w:t>
      </w:r>
    </w:p>
    <w:p w14:paraId="520ACF10"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聯絡電話：</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417223FB"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Contact Information</w:t>
      </w:r>
      <w:r w:rsidRPr="00B47F5B">
        <w:rPr>
          <w:rFonts w:ascii="inherit" w:eastAsia="新細明體" w:hAnsi="inherit" w:cs="新細明體"/>
          <w:color w:val="3E3A39"/>
          <w:kern w:val="0"/>
          <w:sz w:val="21"/>
          <w:szCs w:val="21"/>
          <w14:ligatures w14:val="none"/>
        </w:rPr>
        <w:br/>
        <w:t>Department of Environmental Engineering, National Cheng Kung University</w:t>
      </w:r>
    </w:p>
    <w:p w14:paraId="52DB2D46"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Assistant Professor Sheng-Lun Lin</w:t>
      </w:r>
    </w:p>
    <w:p w14:paraId="3D64AF25" w14:textId="77777777" w:rsidR="009E2015" w:rsidRDefault="009E2015" w:rsidP="009E2015">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Tel</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5A9FFAAD"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349F068C" w14:textId="77777777" w:rsidR="0054360A" w:rsidRPr="009E2015" w:rsidRDefault="0054360A"/>
    <w:sectPr w:rsidR="0054360A" w:rsidRPr="009E20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B061" w14:textId="77777777" w:rsidR="009B51A7" w:rsidRDefault="009B51A7" w:rsidP="004A1985">
      <w:pPr>
        <w:spacing w:after="0" w:line="240" w:lineRule="auto"/>
      </w:pPr>
      <w:r>
        <w:separator/>
      </w:r>
    </w:p>
  </w:endnote>
  <w:endnote w:type="continuationSeparator" w:id="0">
    <w:p w14:paraId="319F9CAB" w14:textId="77777777" w:rsidR="009B51A7" w:rsidRDefault="009B51A7" w:rsidP="004A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TSong">
    <w:panose1 w:val="02010600040101010101"/>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0EA5" w14:textId="77777777" w:rsidR="009B51A7" w:rsidRDefault="009B51A7" w:rsidP="004A1985">
      <w:pPr>
        <w:spacing w:after="0" w:line="240" w:lineRule="auto"/>
      </w:pPr>
      <w:r>
        <w:separator/>
      </w:r>
    </w:p>
  </w:footnote>
  <w:footnote w:type="continuationSeparator" w:id="0">
    <w:p w14:paraId="14586B65" w14:textId="77777777" w:rsidR="009B51A7" w:rsidRDefault="009B51A7" w:rsidP="004A1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DA4"/>
    <w:multiLevelType w:val="hybridMultilevel"/>
    <w:tmpl w:val="45E8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266FAD"/>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C3A5E"/>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D2F69"/>
    <w:multiLevelType w:val="multilevel"/>
    <w:tmpl w:val="30F8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908EE"/>
    <w:multiLevelType w:val="multilevel"/>
    <w:tmpl w:val="6D66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A35C08"/>
    <w:multiLevelType w:val="multilevel"/>
    <w:tmpl w:val="F684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20B88"/>
    <w:multiLevelType w:val="hybridMultilevel"/>
    <w:tmpl w:val="468843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8FC46E1"/>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DE753D"/>
    <w:multiLevelType w:val="hybridMultilevel"/>
    <w:tmpl w:val="214CDAD4"/>
    <w:lvl w:ilvl="0" w:tplc="F2D43C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311398432">
    <w:abstractNumId w:val="5"/>
  </w:num>
  <w:num w:numId="2" w16cid:durableId="1723090780">
    <w:abstractNumId w:val="3"/>
  </w:num>
  <w:num w:numId="3" w16cid:durableId="140122426">
    <w:abstractNumId w:val="4"/>
  </w:num>
  <w:num w:numId="4" w16cid:durableId="1056776129">
    <w:abstractNumId w:val="7"/>
  </w:num>
  <w:num w:numId="5" w16cid:durableId="1614246123">
    <w:abstractNumId w:val="2"/>
  </w:num>
  <w:num w:numId="6" w16cid:durableId="684676198">
    <w:abstractNumId w:val="1"/>
  </w:num>
  <w:num w:numId="7" w16cid:durableId="2093163354">
    <w:abstractNumId w:val="6"/>
  </w:num>
  <w:num w:numId="8" w16cid:durableId="564028368">
    <w:abstractNumId w:val="0"/>
  </w:num>
  <w:num w:numId="9" w16cid:durableId="348527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5B"/>
    <w:rsid w:val="00094F24"/>
    <w:rsid w:val="00270105"/>
    <w:rsid w:val="0035727A"/>
    <w:rsid w:val="004A1985"/>
    <w:rsid w:val="0054360A"/>
    <w:rsid w:val="005D0AE7"/>
    <w:rsid w:val="00787F20"/>
    <w:rsid w:val="007F274A"/>
    <w:rsid w:val="007F4712"/>
    <w:rsid w:val="009B51A7"/>
    <w:rsid w:val="009E2015"/>
    <w:rsid w:val="00B4065F"/>
    <w:rsid w:val="00B47F5B"/>
    <w:rsid w:val="00C61E5B"/>
    <w:rsid w:val="00CC3401"/>
    <w:rsid w:val="00DF3580"/>
    <w:rsid w:val="00FF44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2457"/>
  <w15:chartTrackingRefBased/>
  <w15:docId w15:val="{9E1E7D87-AE87-4D25-8957-E1181468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F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47F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47F5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47F5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47F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7F5B"/>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47F5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7F5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47F5B"/>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47F5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47F5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47F5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47F5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47F5B"/>
    <w:rPr>
      <w:rFonts w:eastAsiaTheme="majorEastAsia" w:cstheme="majorBidi"/>
      <w:color w:val="0F4761" w:themeColor="accent1" w:themeShade="BF"/>
    </w:rPr>
  </w:style>
  <w:style w:type="character" w:customStyle="1" w:styleId="60">
    <w:name w:val="標題 6 字元"/>
    <w:basedOn w:val="a0"/>
    <w:link w:val="6"/>
    <w:uiPriority w:val="9"/>
    <w:semiHidden/>
    <w:rsid w:val="00B47F5B"/>
    <w:rPr>
      <w:rFonts w:eastAsiaTheme="majorEastAsia" w:cstheme="majorBidi"/>
      <w:color w:val="595959" w:themeColor="text1" w:themeTint="A6"/>
    </w:rPr>
  </w:style>
  <w:style w:type="character" w:customStyle="1" w:styleId="70">
    <w:name w:val="標題 7 字元"/>
    <w:basedOn w:val="a0"/>
    <w:link w:val="7"/>
    <w:uiPriority w:val="9"/>
    <w:semiHidden/>
    <w:rsid w:val="00B47F5B"/>
    <w:rPr>
      <w:rFonts w:eastAsiaTheme="majorEastAsia" w:cstheme="majorBidi"/>
      <w:color w:val="595959" w:themeColor="text1" w:themeTint="A6"/>
    </w:rPr>
  </w:style>
  <w:style w:type="character" w:customStyle="1" w:styleId="80">
    <w:name w:val="標題 8 字元"/>
    <w:basedOn w:val="a0"/>
    <w:link w:val="8"/>
    <w:uiPriority w:val="9"/>
    <w:semiHidden/>
    <w:rsid w:val="00B47F5B"/>
    <w:rPr>
      <w:rFonts w:eastAsiaTheme="majorEastAsia" w:cstheme="majorBidi"/>
      <w:color w:val="272727" w:themeColor="text1" w:themeTint="D8"/>
    </w:rPr>
  </w:style>
  <w:style w:type="character" w:customStyle="1" w:styleId="90">
    <w:name w:val="標題 9 字元"/>
    <w:basedOn w:val="a0"/>
    <w:link w:val="9"/>
    <w:uiPriority w:val="9"/>
    <w:semiHidden/>
    <w:rsid w:val="00B47F5B"/>
    <w:rPr>
      <w:rFonts w:eastAsiaTheme="majorEastAsia" w:cstheme="majorBidi"/>
      <w:color w:val="272727" w:themeColor="text1" w:themeTint="D8"/>
    </w:rPr>
  </w:style>
  <w:style w:type="paragraph" w:styleId="a3">
    <w:name w:val="Title"/>
    <w:basedOn w:val="a"/>
    <w:next w:val="a"/>
    <w:link w:val="a4"/>
    <w:uiPriority w:val="10"/>
    <w:qFormat/>
    <w:rsid w:val="00B47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4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4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F5B"/>
    <w:pPr>
      <w:spacing w:before="160"/>
      <w:jc w:val="center"/>
    </w:pPr>
    <w:rPr>
      <w:i/>
      <w:iCs/>
      <w:color w:val="404040" w:themeColor="text1" w:themeTint="BF"/>
    </w:rPr>
  </w:style>
  <w:style w:type="character" w:customStyle="1" w:styleId="a8">
    <w:name w:val="引文 字元"/>
    <w:basedOn w:val="a0"/>
    <w:link w:val="a7"/>
    <w:uiPriority w:val="29"/>
    <w:rsid w:val="00B47F5B"/>
    <w:rPr>
      <w:i/>
      <w:iCs/>
      <w:color w:val="404040" w:themeColor="text1" w:themeTint="BF"/>
    </w:rPr>
  </w:style>
  <w:style w:type="paragraph" w:styleId="a9">
    <w:name w:val="List Paragraph"/>
    <w:basedOn w:val="a"/>
    <w:uiPriority w:val="34"/>
    <w:qFormat/>
    <w:rsid w:val="00B47F5B"/>
    <w:pPr>
      <w:ind w:left="720"/>
      <w:contextualSpacing/>
    </w:pPr>
  </w:style>
  <w:style w:type="character" w:styleId="aa">
    <w:name w:val="Intense Emphasis"/>
    <w:basedOn w:val="a0"/>
    <w:uiPriority w:val="21"/>
    <w:qFormat/>
    <w:rsid w:val="00B47F5B"/>
    <w:rPr>
      <w:i/>
      <w:iCs/>
      <w:color w:val="0F4761" w:themeColor="accent1" w:themeShade="BF"/>
    </w:rPr>
  </w:style>
  <w:style w:type="paragraph" w:styleId="ab">
    <w:name w:val="Intense Quote"/>
    <w:basedOn w:val="a"/>
    <w:next w:val="a"/>
    <w:link w:val="ac"/>
    <w:uiPriority w:val="30"/>
    <w:qFormat/>
    <w:rsid w:val="00B47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47F5B"/>
    <w:rPr>
      <w:i/>
      <w:iCs/>
      <w:color w:val="0F4761" w:themeColor="accent1" w:themeShade="BF"/>
    </w:rPr>
  </w:style>
  <w:style w:type="character" w:styleId="ad">
    <w:name w:val="Intense Reference"/>
    <w:basedOn w:val="a0"/>
    <w:uiPriority w:val="32"/>
    <w:qFormat/>
    <w:rsid w:val="00B47F5B"/>
    <w:rPr>
      <w:b/>
      <w:bCs/>
      <w:smallCaps/>
      <w:color w:val="0F4761" w:themeColor="accent1" w:themeShade="BF"/>
      <w:spacing w:val="5"/>
    </w:rPr>
  </w:style>
  <w:style w:type="paragraph" w:styleId="ae">
    <w:name w:val="header"/>
    <w:basedOn w:val="a"/>
    <w:link w:val="af"/>
    <w:uiPriority w:val="99"/>
    <w:unhideWhenUsed/>
    <w:rsid w:val="004A1985"/>
    <w:pPr>
      <w:tabs>
        <w:tab w:val="center" w:pos="4153"/>
        <w:tab w:val="right" w:pos="8306"/>
      </w:tabs>
      <w:snapToGrid w:val="0"/>
    </w:pPr>
    <w:rPr>
      <w:sz w:val="20"/>
      <w:szCs w:val="20"/>
    </w:rPr>
  </w:style>
  <w:style w:type="character" w:customStyle="1" w:styleId="af">
    <w:name w:val="頁首 字元"/>
    <w:basedOn w:val="a0"/>
    <w:link w:val="ae"/>
    <w:uiPriority w:val="99"/>
    <w:rsid w:val="004A1985"/>
    <w:rPr>
      <w:sz w:val="20"/>
      <w:szCs w:val="20"/>
    </w:rPr>
  </w:style>
  <w:style w:type="paragraph" w:styleId="af0">
    <w:name w:val="footer"/>
    <w:basedOn w:val="a"/>
    <w:link w:val="af1"/>
    <w:uiPriority w:val="99"/>
    <w:unhideWhenUsed/>
    <w:rsid w:val="004A1985"/>
    <w:pPr>
      <w:tabs>
        <w:tab w:val="center" w:pos="4153"/>
        <w:tab w:val="right" w:pos="8306"/>
      </w:tabs>
      <w:snapToGrid w:val="0"/>
    </w:pPr>
    <w:rPr>
      <w:sz w:val="20"/>
      <w:szCs w:val="20"/>
    </w:rPr>
  </w:style>
  <w:style w:type="character" w:customStyle="1" w:styleId="af1">
    <w:name w:val="頁尾 字元"/>
    <w:basedOn w:val="a0"/>
    <w:link w:val="af0"/>
    <w:uiPriority w:val="99"/>
    <w:rsid w:val="004A19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1554">
      <w:bodyDiv w:val="1"/>
      <w:marLeft w:val="0"/>
      <w:marRight w:val="0"/>
      <w:marTop w:val="0"/>
      <w:marBottom w:val="0"/>
      <w:divBdr>
        <w:top w:val="none" w:sz="0" w:space="0" w:color="auto"/>
        <w:left w:val="none" w:sz="0" w:space="0" w:color="auto"/>
        <w:bottom w:val="none" w:sz="0" w:space="0" w:color="auto"/>
        <w:right w:val="none" w:sz="0" w:space="0" w:color="auto"/>
      </w:divBdr>
      <w:divsChild>
        <w:div w:id="1713459209">
          <w:marLeft w:val="0"/>
          <w:marRight w:val="0"/>
          <w:marTop w:val="0"/>
          <w:marBottom w:val="0"/>
          <w:divBdr>
            <w:top w:val="none" w:sz="0" w:space="0" w:color="auto"/>
            <w:left w:val="none" w:sz="0" w:space="0" w:color="auto"/>
            <w:bottom w:val="none" w:sz="0" w:space="0" w:color="auto"/>
            <w:right w:val="none" w:sz="0" w:space="0" w:color="auto"/>
          </w:divBdr>
        </w:div>
      </w:divsChild>
    </w:div>
    <w:div w:id="116722430">
      <w:bodyDiv w:val="1"/>
      <w:marLeft w:val="0"/>
      <w:marRight w:val="0"/>
      <w:marTop w:val="0"/>
      <w:marBottom w:val="0"/>
      <w:divBdr>
        <w:top w:val="none" w:sz="0" w:space="0" w:color="auto"/>
        <w:left w:val="none" w:sz="0" w:space="0" w:color="auto"/>
        <w:bottom w:val="none" w:sz="0" w:space="0" w:color="auto"/>
        <w:right w:val="none" w:sz="0" w:space="0" w:color="auto"/>
      </w:divBdr>
    </w:div>
    <w:div w:id="1497916268">
      <w:bodyDiv w:val="1"/>
      <w:marLeft w:val="0"/>
      <w:marRight w:val="0"/>
      <w:marTop w:val="0"/>
      <w:marBottom w:val="0"/>
      <w:divBdr>
        <w:top w:val="none" w:sz="0" w:space="0" w:color="auto"/>
        <w:left w:val="none" w:sz="0" w:space="0" w:color="auto"/>
        <w:bottom w:val="none" w:sz="0" w:space="0" w:color="auto"/>
        <w:right w:val="none" w:sz="0" w:space="0" w:color="auto"/>
      </w:divBdr>
    </w:div>
    <w:div w:id="1691830561">
      <w:bodyDiv w:val="1"/>
      <w:marLeft w:val="0"/>
      <w:marRight w:val="0"/>
      <w:marTop w:val="0"/>
      <w:marBottom w:val="0"/>
      <w:divBdr>
        <w:top w:val="none" w:sz="0" w:space="0" w:color="auto"/>
        <w:left w:val="none" w:sz="0" w:space="0" w:color="auto"/>
        <w:bottom w:val="none" w:sz="0" w:space="0" w:color="auto"/>
        <w:right w:val="none" w:sz="0" w:space="0" w:color="auto"/>
      </w:divBdr>
    </w:div>
    <w:div w:id="17819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林獻晞 LIN,SIAN-SI</dc:creator>
  <cp:keywords/>
  <dc:description/>
  <cp:lastModifiedBy>林獻晞 LIN,SIAN-SI</cp:lastModifiedBy>
  <cp:revision>5</cp:revision>
  <dcterms:created xsi:type="dcterms:W3CDTF">2025-07-27T12:57:00Z</dcterms:created>
  <dcterms:modified xsi:type="dcterms:W3CDTF">2025-07-27T13:23:00Z</dcterms:modified>
</cp:coreProperties>
</file>